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FFDF" w14:textId="77777777" w:rsidR="007926E6" w:rsidRPr="004B3F17" w:rsidRDefault="007926E6" w:rsidP="007926E6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F17">
        <w:rPr>
          <w:rFonts w:ascii="Times New Roman" w:hAnsi="Times New Roman" w:cs="Times New Roman"/>
          <w:b/>
          <w:sz w:val="28"/>
          <w:szCs w:val="28"/>
        </w:rPr>
        <w:t>Sprawozdanie</w:t>
      </w:r>
    </w:p>
    <w:p w14:paraId="2D60F99C" w14:textId="77777777" w:rsidR="007926E6" w:rsidRPr="00E3524F" w:rsidRDefault="007926E6" w:rsidP="007926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24F">
        <w:rPr>
          <w:rFonts w:ascii="Times New Roman" w:hAnsi="Times New Roman" w:cs="Times New Roman"/>
          <w:b/>
          <w:sz w:val="24"/>
          <w:szCs w:val="24"/>
        </w:rPr>
        <w:t>z działalności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24F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b/>
          <w:sz w:val="24"/>
          <w:szCs w:val="24"/>
        </w:rPr>
        <w:t>Rewizyjnej</w:t>
      </w:r>
      <w:r w:rsidRPr="00E3524F">
        <w:rPr>
          <w:rFonts w:ascii="Times New Roman" w:hAnsi="Times New Roman" w:cs="Times New Roman"/>
          <w:b/>
          <w:sz w:val="24"/>
          <w:szCs w:val="24"/>
        </w:rPr>
        <w:t xml:space="preserve"> Rady </w:t>
      </w:r>
      <w:r>
        <w:rPr>
          <w:rFonts w:ascii="Times New Roman" w:hAnsi="Times New Roman" w:cs="Times New Roman"/>
          <w:b/>
          <w:sz w:val="24"/>
          <w:szCs w:val="24"/>
        </w:rPr>
        <w:t xml:space="preserve"> Miejskiej w </w:t>
      </w:r>
      <w:r w:rsidRPr="00E3524F">
        <w:rPr>
          <w:rFonts w:ascii="Times New Roman" w:hAnsi="Times New Roman" w:cs="Times New Roman"/>
          <w:b/>
          <w:sz w:val="24"/>
          <w:szCs w:val="24"/>
        </w:rPr>
        <w:t>Stepnic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7C54A937" w14:textId="597B2BC2" w:rsidR="007926E6" w:rsidRDefault="007926E6" w:rsidP="007926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</w:t>
      </w:r>
      <w:r w:rsidR="0079431A">
        <w:rPr>
          <w:rFonts w:ascii="Times New Roman" w:hAnsi="Times New Roman" w:cs="Times New Roman"/>
          <w:b/>
          <w:sz w:val="24"/>
          <w:szCs w:val="24"/>
        </w:rPr>
        <w:t>4</w:t>
      </w:r>
      <w:r w:rsidRPr="00E3524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6EC9120" w14:textId="77777777" w:rsidR="007926E6" w:rsidRDefault="007926E6" w:rsidP="007926E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85310" w14:textId="77777777" w:rsidR="007926E6" w:rsidRDefault="007926E6" w:rsidP="007926E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B766E" w14:textId="2A59ABD3" w:rsidR="007926E6" w:rsidRDefault="007926E6" w:rsidP="007926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4F">
        <w:rPr>
          <w:rFonts w:ascii="Times New Roman" w:hAnsi="Times New Roman" w:cs="Times New Roman"/>
          <w:sz w:val="24"/>
          <w:szCs w:val="24"/>
        </w:rPr>
        <w:t xml:space="preserve">Komisja </w:t>
      </w:r>
      <w:r>
        <w:rPr>
          <w:rFonts w:ascii="Times New Roman" w:hAnsi="Times New Roman" w:cs="Times New Roman"/>
          <w:sz w:val="24"/>
          <w:szCs w:val="24"/>
        </w:rPr>
        <w:t xml:space="preserve">Rewizyjna Rady </w:t>
      </w:r>
      <w:r w:rsidR="003058A4">
        <w:rPr>
          <w:rFonts w:ascii="Times New Roman" w:hAnsi="Times New Roman" w:cs="Times New Roman"/>
          <w:sz w:val="24"/>
          <w:szCs w:val="24"/>
        </w:rPr>
        <w:t xml:space="preserve">Miejskiej w </w:t>
      </w:r>
      <w:r>
        <w:rPr>
          <w:rFonts w:ascii="Times New Roman" w:hAnsi="Times New Roman" w:cs="Times New Roman"/>
          <w:sz w:val="24"/>
          <w:szCs w:val="24"/>
        </w:rPr>
        <w:t xml:space="preserve"> Stepnic</w:t>
      </w:r>
      <w:r w:rsidR="003058A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 składzie 5</w:t>
      </w:r>
      <w:r w:rsidRPr="00E3524F">
        <w:rPr>
          <w:rFonts w:ascii="Times New Roman" w:hAnsi="Times New Roman" w:cs="Times New Roman"/>
          <w:sz w:val="24"/>
          <w:szCs w:val="24"/>
        </w:rPr>
        <w:t xml:space="preserve"> radnych</w:t>
      </w:r>
      <w:r w:rsidR="00692E72">
        <w:rPr>
          <w:rFonts w:ascii="Times New Roman" w:hAnsi="Times New Roman" w:cs="Times New Roman"/>
          <w:sz w:val="24"/>
          <w:szCs w:val="24"/>
        </w:rPr>
        <w:t xml:space="preserve"> w</w:t>
      </w:r>
      <w:r w:rsidR="003058A4">
        <w:rPr>
          <w:rFonts w:ascii="Times New Roman" w:hAnsi="Times New Roman" w:cs="Times New Roman"/>
          <w:sz w:val="24"/>
          <w:szCs w:val="24"/>
        </w:rPr>
        <w:t xml:space="preserve"> </w:t>
      </w:r>
      <w:r w:rsidR="00F36EB3">
        <w:rPr>
          <w:rFonts w:ascii="Times New Roman" w:hAnsi="Times New Roman" w:cs="Times New Roman"/>
          <w:sz w:val="24"/>
          <w:szCs w:val="24"/>
        </w:rPr>
        <w:t xml:space="preserve">roku </w:t>
      </w:r>
      <w:r w:rsidR="003058A4">
        <w:rPr>
          <w:rFonts w:ascii="Times New Roman" w:hAnsi="Times New Roman" w:cs="Times New Roman"/>
          <w:sz w:val="24"/>
          <w:szCs w:val="24"/>
        </w:rPr>
        <w:t>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 w:rsidR="003058A4">
        <w:rPr>
          <w:rFonts w:ascii="Times New Roman" w:hAnsi="Times New Roman" w:cs="Times New Roman"/>
          <w:sz w:val="24"/>
          <w:szCs w:val="24"/>
        </w:rPr>
        <w:t xml:space="preserve"> działalność swą </w:t>
      </w:r>
      <w:r>
        <w:rPr>
          <w:rFonts w:ascii="Times New Roman" w:hAnsi="Times New Roman" w:cs="Times New Roman"/>
          <w:sz w:val="24"/>
          <w:szCs w:val="24"/>
        </w:rPr>
        <w:t xml:space="preserve">prowadziła na podstawie Uchwały Nr </w:t>
      </w:r>
      <w:r w:rsidR="004B3F17">
        <w:rPr>
          <w:rFonts w:ascii="Times New Roman" w:hAnsi="Times New Roman" w:cs="Times New Roman"/>
          <w:sz w:val="24"/>
          <w:szCs w:val="24"/>
        </w:rPr>
        <w:t>XX</w:t>
      </w:r>
      <w:r w:rsidR="00887F93">
        <w:rPr>
          <w:rFonts w:ascii="Times New Roman" w:hAnsi="Times New Roman" w:cs="Times New Roman"/>
          <w:sz w:val="24"/>
          <w:szCs w:val="24"/>
        </w:rPr>
        <w:t>X</w:t>
      </w:r>
      <w:r w:rsidR="0079431A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/</w:t>
      </w:r>
      <w:r w:rsidR="0041016F">
        <w:rPr>
          <w:rFonts w:ascii="Times New Roman" w:hAnsi="Times New Roman" w:cs="Times New Roman"/>
          <w:sz w:val="24"/>
          <w:szCs w:val="24"/>
        </w:rPr>
        <w:t>4</w:t>
      </w:r>
      <w:r w:rsidR="0079431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</w:t>
      </w:r>
      <w:r w:rsidR="004B3F17">
        <w:rPr>
          <w:rFonts w:ascii="Times New Roman" w:hAnsi="Times New Roman" w:cs="Times New Roman"/>
          <w:sz w:val="24"/>
          <w:szCs w:val="24"/>
        </w:rPr>
        <w:t>2</w:t>
      </w:r>
      <w:r w:rsidR="007943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 dni</w:t>
      </w:r>
      <w:r w:rsidR="004B3F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F17">
        <w:rPr>
          <w:rFonts w:ascii="Times New Roman" w:hAnsi="Times New Roman" w:cs="Times New Roman"/>
          <w:sz w:val="24"/>
          <w:szCs w:val="24"/>
        </w:rPr>
        <w:t>2</w:t>
      </w:r>
      <w:r w:rsidR="00887F9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431A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058A4">
        <w:rPr>
          <w:rFonts w:ascii="Times New Roman" w:hAnsi="Times New Roman" w:cs="Times New Roman"/>
          <w:sz w:val="24"/>
          <w:szCs w:val="24"/>
        </w:rPr>
        <w:t>2</w:t>
      </w:r>
      <w:r w:rsidR="007943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w sprawie planu pracy komisji Rewizyjnej Rady Miejskiej w Stepnicy</w:t>
      </w:r>
      <w:r w:rsidR="00F36EB3">
        <w:rPr>
          <w:rFonts w:ascii="Times New Roman" w:hAnsi="Times New Roman" w:cs="Times New Roman"/>
          <w:sz w:val="24"/>
          <w:szCs w:val="24"/>
        </w:rPr>
        <w:t xml:space="preserve"> </w:t>
      </w:r>
      <w:r w:rsidR="004B3F17">
        <w:rPr>
          <w:rFonts w:ascii="Times New Roman" w:hAnsi="Times New Roman" w:cs="Times New Roman"/>
          <w:sz w:val="24"/>
          <w:szCs w:val="24"/>
        </w:rPr>
        <w:br/>
      </w:r>
      <w:r w:rsidR="00F36EB3">
        <w:rPr>
          <w:rFonts w:ascii="Times New Roman" w:hAnsi="Times New Roman" w:cs="Times New Roman"/>
          <w:sz w:val="24"/>
          <w:szCs w:val="24"/>
        </w:rPr>
        <w:t>i Uchwały Nr X</w:t>
      </w:r>
      <w:r w:rsidR="004B3F17">
        <w:rPr>
          <w:rFonts w:ascii="Times New Roman" w:hAnsi="Times New Roman" w:cs="Times New Roman"/>
          <w:sz w:val="24"/>
          <w:szCs w:val="24"/>
        </w:rPr>
        <w:t>X</w:t>
      </w:r>
      <w:r w:rsidR="00887F93">
        <w:rPr>
          <w:rFonts w:ascii="Times New Roman" w:hAnsi="Times New Roman" w:cs="Times New Roman"/>
          <w:sz w:val="24"/>
          <w:szCs w:val="24"/>
        </w:rPr>
        <w:t>X</w:t>
      </w:r>
      <w:r w:rsidR="0079431A">
        <w:rPr>
          <w:rFonts w:ascii="Times New Roman" w:hAnsi="Times New Roman" w:cs="Times New Roman"/>
          <w:sz w:val="24"/>
          <w:szCs w:val="24"/>
        </w:rPr>
        <w:t>VI</w:t>
      </w:r>
      <w:r w:rsidR="00F36EB3">
        <w:rPr>
          <w:rFonts w:ascii="Times New Roman" w:hAnsi="Times New Roman" w:cs="Times New Roman"/>
          <w:sz w:val="24"/>
          <w:szCs w:val="24"/>
        </w:rPr>
        <w:t>/</w:t>
      </w:r>
      <w:r w:rsidR="0079431A">
        <w:rPr>
          <w:rFonts w:ascii="Times New Roman" w:hAnsi="Times New Roman" w:cs="Times New Roman"/>
          <w:sz w:val="24"/>
          <w:szCs w:val="24"/>
        </w:rPr>
        <w:t>429</w:t>
      </w:r>
      <w:r w:rsidR="00F36EB3">
        <w:rPr>
          <w:rFonts w:ascii="Times New Roman" w:hAnsi="Times New Roman" w:cs="Times New Roman"/>
          <w:sz w:val="24"/>
          <w:szCs w:val="24"/>
        </w:rPr>
        <w:t>/2</w:t>
      </w:r>
      <w:r w:rsidR="0079431A">
        <w:rPr>
          <w:rFonts w:ascii="Times New Roman" w:hAnsi="Times New Roman" w:cs="Times New Roman"/>
          <w:sz w:val="24"/>
          <w:szCs w:val="24"/>
        </w:rPr>
        <w:t>3</w:t>
      </w:r>
      <w:r w:rsidR="00F36EB3">
        <w:rPr>
          <w:rFonts w:ascii="Times New Roman" w:hAnsi="Times New Roman" w:cs="Times New Roman"/>
          <w:sz w:val="24"/>
          <w:szCs w:val="24"/>
        </w:rPr>
        <w:t xml:space="preserve"> z dnia </w:t>
      </w:r>
      <w:r w:rsidR="004B3F17">
        <w:rPr>
          <w:rFonts w:ascii="Times New Roman" w:hAnsi="Times New Roman" w:cs="Times New Roman"/>
          <w:sz w:val="24"/>
          <w:szCs w:val="24"/>
        </w:rPr>
        <w:t>2</w:t>
      </w:r>
      <w:r w:rsidR="00887F93">
        <w:rPr>
          <w:rFonts w:ascii="Times New Roman" w:hAnsi="Times New Roman" w:cs="Times New Roman"/>
          <w:sz w:val="24"/>
          <w:szCs w:val="24"/>
        </w:rPr>
        <w:t>9</w:t>
      </w:r>
      <w:r w:rsidR="00F36EB3">
        <w:rPr>
          <w:rFonts w:ascii="Times New Roman" w:hAnsi="Times New Roman" w:cs="Times New Roman"/>
          <w:sz w:val="24"/>
          <w:szCs w:val="24"/>
        </w:rPr>
        <w:t xml:space="preserve"> </w:t>
      </w:r>
      <w:r w:rsidR="0079431A">
        <w:rPr>
          <w:rFonts w:ascii="Times New Roman" w:hAnsi="Times New Roman" w:cs="Times New Roman"/>
          <w:sz w:val="24"/>
          <w:szCs w:val="24"/>
        </w:rPr>
        <w:t>listopada</w:t>
      </w:r>
      <w:r w:rsidR="00F36EB3">
        <w:rPr>
          <w:rFonts w:ascii="Times New Roman" w:hAnsi="Times New Roman" w:cs="Times New Roman"/>
          <w:sz w:val="24"/>
          <w:szCs w:val="24"/>
        </w:rPr>
        <w:t xml:space="preserve"> 202</w:t>
      </w:r>
      <w:r w:rsidR="0079431A">
        <w:rPr>
          <w:rFonts w:ascii="Times New Roman" w:hAnsi="Times New Roman" w:cs="Times New Roman"/>
          <w:sz w:val="24"/>
          <w:szCs w:val="24"/>
        </w:rPr>
        <w:t>3</w:t>
      </w:r>
      <w:r w:rsidR="00F36EB3">
        <w:rPr>
          <w:rFonts w:ascii="Times New Roman" w:hAnsi="Times New Roman" w:cs="Times New Roman"/>
          <w:sz w:val="24"/>
          <w:szCs w:val="24"/>
        </w:rPr>
        <w:t xml:space="preserve"> r. w sprawie planu kontroli Komisji Rewizyjnej na 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 w:rsidR="00F36EB3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482D5084" w14:textId="72CEC3E0" w:rsidR="00F36EB3" w:rsidRDefault="00F36EB3" w:rsidP="007926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Rewizyjna w roku 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obradowała </w:t>
      </w:r>
      <w:r w:rsidR="007943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razy tj.</w:t>
      </w:r>
    </w:p>
    <w:p w14:paraId="4DCACEF1" w14:textId="441ACA0A" w:rsidR="00F36EB3" w:rsidRDefault="00F36EB3" w:rsidP="007926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3F17">
        <w:rPr>
          <w:rFonts w:ascii="Times New Roman" w:hAnsi="Times New Roman" w:cs="Times New Roman"/>
          <w:sz w:val="24"/>
          <w:szCs w:val="24"/>
        </w:rPr>
        <w:t>2</w:t>
      </w:r>
      <w:r w:rsidR="007943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F17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E7F7F92" w14:textId="553EAAAA" w:rsidR="00F36EB3" w:rsidRDefault="00F36EB3" w:rsidP="007926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7F93">
        <w:rPr>
          <w:rFonts w:ascii="Times New Roman" w:hAnsi="Times New Roman" w:cs="Times New Roman"/>
          <w:sz w:val="24"/>
          <w:szCs w:val="24"/>
        </w:rPr>
        <w:t>1</w:t>
      </w:r>
      <w:r w:rsidR="0079431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C343DCD" w14:textId="5120065D" w:rsidR="007926E6" w:rsidRDefault="007926E6" w:rsidP="007926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posiedzeniu w dniu </w:t>
      </w:r>
      <w:r w:rsidR="00DA289E">
        <w:rPr>
          <w:rFonts w:ascii="Times New Roman" w:hAnsi="Times New Roman" w:cs="Times New Roman"/>
          <w:sz w:val="24"/>
          <w:szCs w:val="24"/>
        </w:rPr>
        <w:t>2</w:t>
      </w:r>
      <w:r w:rsidR="0079431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89E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komisja dokonała  analizy sprawozdania z wykonania budżetu </w:t>
      </w:r>
      <w:r w:rsidR="003058A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miny </w:t>
      </w:r>
      <w:r w:rsidR="003058A4">
        <w:rPr>
          <w:rFonts w:ascii="Times New Roman" w:hAnsi="Times New Roman" w:cs="Times New Roman"/>
          <w:sz w:val="24"/>
          <w:szCs w:val="24"/>
        </w:rPr>
        <w:t xml:space="preserve">Stepnica </w:t>
      </w:r>
      <w:r>
        <w:rPr>
          <w:rFonts w:ascii="Times New Roman" w:hAnsi="Times New Roman" w:cs="Times New Roman"/>
          <w:sz w:val="24"/>
          <w:szCs w:val="24"/>
        </w:rPr>
        <w:t>za 20</w:t>
      </w:r>
      <w:r w:rsidR="003058A4">
        <w:rPr>
          <w:rFonts w:ascii="Times New Roman" w:hAnsi="Times New Roman" w:cs="Times New Roman"/>
          <w:sz w:val="24"/>
          <w:szCs w:val="24"/>
        </w:rPr>
        <w:t>2</w:t>
      </w:r>
      <w:r w:rsidR="007943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oraz zapoznała się  z uchwałą </w:t>
      </w:r>
      <w:r w:rsidR="003058A4">
        <w:rPr>
          <w:rFonts w:ascii="Times New Roman" w:hAnsi="Times New Roman" w:cs="Times New Roman"/>
          <w:sz w:val="24"/>
          <w:szCs w:val="24"/>
        </w:rPr>
        <w:t xml:space="preserve">Nr </w:t>
      </w:r>
      <w:r w:rsidR="00DA289E">
        <w:rPr>
          <w:rFonts w:ascii="Times New Roman" w:hAnsi="Times New Roman" w:cs="Times New Roman"/>
          <w:sz w:val="24"/>
          <w:szCs w:val="24"/>
        </w:rPr>
        <w:t>50.</w:t>
      </w:r>
      <w:r w:rsidR="00887F93">
        <w:rPr>
          <w:rFonts w:ascii="Times New Roman" w:hAnsi="Times New Roman" w:cs="Times New Roman"/>
          <w:sz w:val="24"/>
          <w:szCs w:val="24"/>
        </w:rPr>
        <w:t>107</w:t>
      </w:r>
      <w:r w:rsidR="00DA289E">
        <w:rPr>
          <w:rFonts w:ascii="Times New Roman" w:hAnsi="Times New Roman" w:cs="Times New Roman"/>
          <w:sz w:val="24"/>
          <w:szCs w:val="24"/>
        </w:rPr>
        <w:t>.</w:t>
      </w:r>
      <w:r w:rsidR="00887F93">
        <w:rPr>
          <w:rFonts w:ascii="Times New Roman" w:hAnsi="Times New Roman" w:cs="Times New Roman"/>
          <w:sz w:val="24"/>
          <w:szCs w:val="24"/>
        </w:rPr>
        <w:t>3.</w:t>
      </w:r>
      <w:r w:rsidR="00DA289E">
        <w:rPr>
          <w:rFonts w:ascii="Times New Roman" w:hAnsi="Times New Roman" w:cs="Times New Roman"/>
          <w:sz w:val="24"/>
          <w:szCs w:val="24"/>
        </w:rPr>
        <w:t>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 w:rsidR="00305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Składu Orzekającego Regionalnej Izby Obrachunkowej w Szczecinie </w:t>
      </w:r>
      <w:r w:rsidR="003058A4">
        <w:rPr>
          <w:rFonts w:ascii="Times New Roman" w:hAnsi="Times New Roman" w:cs="Times New Roman"/>
          <w:sz w:val="24"/>
          <w:szCs w:val="24"/>
        </w:rPr>
        <w:t xml:space="preserve">z dnia </w:t>
      </w:r>
      <w:r w:rsidR="00887F93">
        <w:rPr>
          <w:rFonts w:ascii="Times New Roman" w:hAnsi="Times New Roman" w:cs="Times New Roman"/>
          <w:sz w:val="24"/>
          <w:szCs w:val="24"/>
        </w:rPr>
        <w:t>1</w:t>
      </w:r>
      <w:r w:rsidR="0079431A">
        <w:rPr>
          <w:rFonts w:ascii="Times New Roman" w:hAnsi="Times New Roman" w:cs="Times New Roman"/>
          <w:sz w:val="24"/>
          <w:szCs w:val="24"/>
        </w:rPr>
        <w:t>2</w:t>
      </w:r>
      <w:r w:rsidR="003058A4">
        <w:rPr>
          <w:rFonts w:ascii="Times New Roman" w:hAnsi="Times New Roman" w:cs="Times New Roman"/>
          <w:sz w:val="24"/>
          <w:szCs w:val="24"/>
        </w:rPr>
        <w:t xml:space="preserve"> kwietnia 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 w:rsidR="003058A4">
        <w:rPr>
          <w:rFonts w:ascii="Times New Roman" w:hAnsi="Times New Roman" w:cs="Times New Roman"/>
          <w:sz w:val="24"/>
          <w:szCs w:val="24"/>
        </w:rPr>
        <w:t xml:space="preserve"> r. </w:t>
      </w:r>
      <w:r w:rsidR="00F36E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DA289E">
        <w:rPr>
          <w:rFonts w:ascii="Times New Roman" w:hAnsi="Times New Roman" w:cs="Times New Roman"/>
          <w:sz w:val="24"/>
          <w:szCs w:val="24"/>
        </w:rPr>
        <w:t>wydania</w:t>
      </w:r>
      <w:r>
        <w:rPr>
          <w:rFonts w:ascii="Times New Roman" w:hAnsi="Times New Roman" w:cs="Times New Roman"/>
          <w:sz w:val="24"/>
          <w:szCs w:val="24"/>
        </w:rPr>
        <w:t xml:space="preserve">  opinii </w:t>
      </w:r>
      <w:r w:rsidR="003058A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sprawozdan</w:t>
      </w:r>
      <w:r w:rsidR="003058A4">
        <w:rPr>
          <w:rFonts w:ascii="Times New Roman" w:hAnsi="Times New Roman" w:cs="Times New Roman"/>
          <w:sz w:val="24"/>
          <w:szCs w:val="24"/>
        </w:rPr>
        <w:t>iu  z wykonania budżetu  Gminy Stepnica za 202</w:t>
      </w:r>
      <w:r w:rsidR="0079431A">
        <w:rPr>
          <w:rFonts w:ascii="Times New Roman" w:hAnsi="Times New Roman" w:cs="Times New Roman"/>
          <w:sz w:val="24"/>
          <w:szCs w:val="24"/>
        </w:rPr>
        <w:t>3</w:t>
      </w:r>
      <w:r w:rsidR="003058A4">
        <w:rPr>
          <w:rFonts w:ascii="Times New Roman" w:hAnsi="Times New Roman" w:cs="Times New Roman"/>
          <w:sz w:val="24"/>
          <w:szCs w:val="24"/>
        </w:rPr>
        <w:t xml:space="preserve"> r. wraz z informacją o stanie mienia. </w:t>
      </w:r>
      <w:r>
        <w:rPr>
          <w:rFonts w:ascii="Times New Roman" w:hAnsi="Times New Roman" w:cs="Times New Roman"/>
          <w:sz w:val="24"/>
          <w:szCs w:val="24"/>
        </w:rPr>
        <w:t xml:space="preserve">Komisja analizowała zgodność wykonania budżetu tak po stronie dochodów jak i wydatków z podjętą uchwałą budżetową oraz z wprowadzonymi </w:t>
      </w:r>
      <w:r w:rsidR="00DA28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ciągu roku zmianami w budżecie. Komisja nie stwierdziła żadnych nieprawidłowości </w:t>
      </w:r>
      <w:r w:rsidR="00DA289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wyraziła opinię pozytywną występując z wnioskiem  o udzielenie absolutorium Burmistrzowi  z tytułu wykonania budżetu za 20</w:t>
      </w:r>
      <w:r w:rsidR="003058A4">
        <w:rPr>
          <w:rFonts w:ascii="Times New Roman" w:hAnsi="Times New Roman" w:cs="Times New Roman"/>
          <w:sz w:val="24"/>
          <w:szCs w:val="24"/>
        </w:rPr>
        <w:t>2</w:t>
      </w:r>
      <w:r w:rsidR="0079431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B33C87F" w14:textId="49356119" w:rsidR="007926E6" w:rsidRDefault="007926E6" w:rsidP="007926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przyjętym planem kontroli komisji na 202</w:t>
      </w:r>
      <w:r w:rsidR="007943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przeprowadzono </w:t>
      </w:r>
      <w:r w:rsidR="007943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kontrole tj.</w:t>
      </w:r>
    </w:p>
    <w:p w14:paraId="6C9FA6F8" w14:textId="7BCC8198" w:rsidR="007926E6" w:rsidRPr="00CE5881" w:rsidRDefault="007926E6" w:rsidP="007926E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E5881">
        <w:rPr>
          <w:rFonts w:ascii="TimesNewRomanPSMT" w:hAnsi="TimesNewRomanPSMT" w:cs="TimesNewRomanPSMT"/>
          <w:sz w:val="24"/>
          <w:szCs w:val="24"/>
        </w:rPr>
        <w:t xml:space="preserve">1. </w:t>
      </w:r>
      <w:r w:rsidR="00887F93">
        <w:rPr>
          <w:rFonts w:ascii="TimesNewRomanPSMT" w:hAnsi="TimesNewRomanPSMT" w:cs="TimesNewRomanPSMT"/>
          <w:sz w:val="24"/>
          <w:szCs w:val="24"/>
        </w:rPr>
        <w:t xml:space="preserve">Kontrola </w:t>
      </w:r>
      <w:r w:rsidR="0079431A">
        <w:rPr>
          <w:rFonts w:ascii="TimesNewRomanPSMT" w:hAnsi="TimesNewRomanPSMT" w:cs="TimesNewRomanPSMT"/>
          <w:sz w:val="24"/>
          <w:szCs w:val="24"/>
        </w:rPr>
        <w:t>projektu pn. „Przebudowy ul. Dworcowej w Stepnicy wraz z budową ścieżki rowerowej w roku 2023”.</w:t>
      </w:r>
    </w:p>
    <w:p w14:paraId="7D1B6DB2" w14:textId="76DA9F2D" w:rsidR="00276312" w:rsidRDefault="007926E6" w:rsidP="007926E6">
      <w:pPr>
        <w:pStyle w:val="Bezodstpw"/>
        <w:spacing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CE5881">
        <w:rPr>
          <w:rFonts w:ascii="TimesNewRomanPSMT" w:hAnsi="TimesNewRomanPSMT" w:cs="TimesNewRomanPSMT"/>
          <w:sz w:val="24"/>
          <w:szCs w:val="24"/>
        </w:rPr>
        <w:t xml:space="preserve">2. </w:t>
      </w:r>
      <w:r w:rsidR="00DA289E">
        <w:rPr>
          <w:rFonts w:ascii="TimesNewRomanPSMT" w:hAnsi="TimesNewRomanPSMT" w:cs="TimesNewRomanPSMT"/>
          <w:sz w:val="24"/>
          <w:szCs w:val="24"/>
        </w:rPr>
        <w:t xml:space="preserve">Kontrola </w:t>
      </w:r>
      <w:r w:rsidR="0079431A">
        <w:rPr>
          <w:rFonts w:ascii="TimesNewRomanPSMT" w:hAnsi="TimesNewRomanPSMT" w:cs="TimesNewRomanPSMT"/>
          <w:sz w:val="24"/>
          <w:szCs w:val="24"/>
        </w:rPr>
        <w:t>projektu pn. „Budowa kładki łączącej plażę z Kanałem Młyńskim”</w:t>
      </w:r>
    </w:p>
    <w:p w14:paraId="6FED87EC" w14:textId="77777777" w:rsidR="007926E6" w:rsidRDefault="007926E6" w:rsidP="007926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06845BD4" w14:textId="77777777" w:rsidR="007926E6" w:rsidRDefault="007926E6" w:rsidP="007926E6">
      <w:pPr>
        <w:pStyle w:val="Bezodstpw"/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Przewodnicząca</w:t>
      </w:r>
    </w:p>
    <w:p w14:paraId="1EC3877E" w14:textId="77777777" w:rsidR="007926E6" w:rsidRDefault="007926E6" w:rsidP="007926E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Komisji Rewizyjnej Rady Miejskiej w Stepnicy</w:t>
      </w:r>
    </w:p>
    <w:p w14:paraId="63ABF8C7" w14:textId="279E09ED" w:rsidR="00AE0D03" w:rsidRPr="00A54F3F" w:rsidRDefault="007926E6" w:rsidP="00A54F3F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Krystyna Wrzosek                                                                         </w:t>
      </w:r>
    </w:p>
    <w:sectPr w:rsidR="00AE0D03" w:rsidRPr="00A54F3F" w:rsidSect="0039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E6"/>
    <w:rsid w:val="00276312"/>
    <w:rsid w:val="003058A4"/>
    <w:rsid w:val="00396749"/>
    <w:rsid w:val="0041016F"/>
    <w:rsid w:val="004B3F17"/>
    <w:rsid w:val="00692E72"/>
    <w:rsid w:val="007813CA"/>
    <w:rsid w:val="007926E6"/>
    <w:rsid w:val="0079431A"/>
    <w:rsid w:val="00887F93"/>
    <w:rsid w:val="009370E4"/>
    <w:rsid w:val="00A54F3F"/>
    <w:rsid w:val="00AC7D6A"/>
    <w:rsid w:val="00AE0D03"/>
    <w:rsid w:val="00B75FA2"/>
    <w:rsid w:val="00DA289E"/>
    <w:rsid w:val="00DB2D3B"/>
    <w:rsid w:val="00EC0B59"/>
    <w:rsid w:val="00EC151E"/>
    <w:rsid w:val="00F3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E2FF"/>
  <w15:chartTrackingRefBased/>
  <w15:docId w15:val="{40D5B847-77A2-44E4-867B-CA1B4B27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6E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2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Antoszczyk</dc:creator>
  <cp:keywords/>
  <dc:description/>
  <cp:lastModifiedBy>Izabela Marian</cp:lastModifiedBy>
  <cp:revision>3</cp:revision>
  <cp:lastPrinted>2023-02-21T12:40:00Z</cp:lastPrinted>
  <dcterms:created xsi:type="dcterms:W3CDTF">2025-03-20T08:16:00Z</dcterms:created>
  <dcterms:modified xsi:type="dcterms:W3CDTF">2025-03-21T07:12:00Z</dcterms:modified>
</cp:coreProperties>
</file>